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3197D5" w14:textId="77777777" w:rsidR="00A07350" w:rsidRPr="00DA5B0C" w:rsidRDefault="00A07350" w:rsidP="00F20F8B">
      <w:pPr>
        <w:spacing w:before="100" w:beforeAutospacing="1" w:after="100" w:afterAutospacing="1" w:line="240" w:lineRule="auto"/>
        <w:outlineLvl w:val="3"/>
        <w:rPr>
          <w:rFonts w:ascii="Arial" w:eastAsia="Times New Roman" w:hAnsi="Arial" w:cs="Arial"/>
          <w:b/>
          <w:bCs/>
          <w:color w:val="603C14"/>
        </w:rPr>
      </w:pPr>
    </w:p>
    <w:p w14:paraId="7F9ACAA0" w14:textId="77777777" w:rsidR="00F20F8B" w:rsidRPr="00DA5B0C" w:rsidRDefault="00F5520B" w:rsidP="00DA5B0C">
      <w:pPr>
        <w:spacing w:before="100" w:beforeAutospacing="1" w:after="100" w:afterAutospacing="1" w:line="240" w:lineRule="auto"/>
        <w:jc w:val="center"/>
        <w:outlineLvl w:val="3"/>
        <w:rPr>
          <w:rFonts w:ascii="Arial" w:eastAsia="Times New Roman" w:hAnsi="Arial" w:cs="Arial"/>
          <w:b/>
          <w:bCs/>
          <w:color w:val="603C14"/>
          <w:sz w:val="28"/>
          <w:szCs w:val="28"/>
        </w:rPr>
      </w:pPr>
      <w:r w:rsidRPr="00DA5B0C">
        <w:rPr>
          <w:rFonts w:ascii="Arial" w:eastAsia="Times New Roman" w:hAnsi="Arial" w:cs="Arial"/>
          <w:b/>
          <w:bCs/>
          <w:color w:val="603C14"/>
          <w:sz w:val="28"/>
          <w:szCs w:val="28"/>
        </w:rPr>
        <w:t>Essay Guidelines</w:t>
      </w:r>
    </w:p>
    <w:p w14:paraId="705C4CE4" w14:textId="77777777" w:rsidR="00F20F8B" w:rsidRPr="00DA5B0C" w:rsidRDefault="00F20F8B" w:rsidP="00F20F8B">
      <w:pPr>
        <w:spacing w:before="100" w:beforeAutospacing="1" w:after="100" w:afterAutospacing="1" w:line="240" w:lineRule="auto"/>
        <w:rPr>
          <w:rFonts w:ascii="Arial" w:eastAsia="Times New Roman" w:hAnsi="Arial" w:cs="Arial"/>
          <w:color w:val="000000"/>
        </w:rPr>
      </w:pPr>
      <w:r w:rsidRPr="00DA5B0C">
        <w:rPr>
          <w:rFonts w:ascii="Arial" w:eastAsia="Times New Roman" w:hAnsi="Arial" w:cs="Arial"/>
          <w:color w:val="000000"/>
        </w:rPr>
        <w:t xml:space="preserve">The </w:t>
      </w:r>
      <w:r w:rsidR="001F110F" w:rsidRPr="00DA5B0C">
        <w:rPr>
          <w:rFonts w:ascii="Arial" w:eastAsia="Times New Roman" w:hAnsi="Arial" w:cs="Arial"/>
          <w:color w:val="000000"/>
        </w:rPr>
        <w:t xml:space="preserve">essay that you are going to write is an </w:t>
      </w:r>
      <w:r w:rsidRPr="00DA5B0C">
        <w:rPr>
          <w:rFonts w:ascii="Arial" w:eastAsia="Times New Roman" w:hAnsi="Arial" w:cs="Arial"/>
          <w:color w:val="000000"/>
        </w:rPr>
        <w:t>expository essay</w:t>
      </w:r>
      <w:r w:rsidR="001F110F" w:rsidRPr="00DA5B0C">
        <w:rPr>
          <w:rFonts w:ascii="Arial" w:eastAsia="Times New Roman" w:hAnsi="Arial" w:cs="Arial"/>
          <w:color w:val="000000"/>
        </w:rPr>
        <w:t>. This</w:t>
      </w:r>
      <w:r w:rsidRPr="00DA5B0C">
        <w:rPr>
          <w:rFonts w:ascii="Arial" w:eastAsia="Times New Roman" w:hAnsi="Arial" w:cs="Arial"/>
          <w:color w:val="000000"/>
        </w:rPr>
        <w:t xml:space="preserve"> is a genre of essay that requires the student to investigate an idea, evaluate evidence, expound on the idea, and set forth an argument concerning that idea in a clear and</w:t>
      </w:r>
      <w:r w:rsidR="001F110F" w:rsidRPr="00DA5B0C">
        <w:rPr>
          <w:rFonts w:ascii="Arial" w:eastAsia="Times New Roman" w:hAnsi="Arial" w:cs="Arial"/>
          <w:color w:val="000000"/>
        </w:rPr>
        <w:t xml:space="preserve"> concise manner. </w:t>
      </w:r>
    </w:p>
    <w:p w14:paraId="1FFEAEE8" w14:textId="77777777" w:rsidR="00F20F8B" w:rsidRPr="00DA5B0C" w:rsidRDefault="00F20F8B" w:rsidP="00F20F8B">
      <w:pPr>
        <w:spacing w:before="100" w:beforeAutospacing="1" w:after="100" w:afterAutospacing="1" w:line="240" w:lineRule="auto"/>
        <w:rPr>
          <w:rFonts w:ascii="Arial" w:eastAsia="Times New Roman" w:hAnsi="Arial" w:cs="Arial"/>
          <w:color w:val="000000"/>
        </w:rPr>
      </w:pPr>
      <w:r w:rsidRPr="00DA5B0C">
        <w:rPr>
          <w:rFonts w:ascii="Arial" w:eastAsia="Times New Roman" w:hAnsi="Arial" w:cs="Arial"/>
          <w:color w:val="000000"/>
        </w:rPr>
        <w:t xml:space="preserve">The structure of the expository essay </w:t>
      </w:r>
      <w:r w:rsidR="001F110F" w:rsidRPr="00DA5B0C">
        <w:rPr>
          <w:rFonts w:ascii="Arial" w:eastAsia="Times New Roman" w:hAnsi="Arial" w:cs="Arial"/>
          <w:color w:val="000000"/>
        </w:rPr>
        <w:t>should consist of</w:t>
      </w:r>
      <w:r w:rsidRPr="00DA5B0C">
        <w:rPr>
          <w:rFonts w:ascii="Arial" w:eastAsia="Times New Roman" w:hAnsi="Arial" w:cs="Arial"/>
          <w:color w:val="000000"/>
        </w:rPr>
        <w:t xml:space="preserve"> the following.</w:t>
      </w:r>
    </w:p>
    <w:p w14:paraId="0888B94D" w14:textId="77777777" w:rsidR="00F20F8B" w:rsidRPr="00DA5B0C" w:rsidRDefault="00DA5B0C" w:rsidP="00DA5B0C">
      <w:pPr>
        <w:pStyle w:val="ListParagraph"/>
        <w:numPr>
          <w:ilvl w:val="0"/>
          <w:numId w:val="14"/>
        </w:numPr>
        <w:spacing w:before="100" w:beforeAutospacing="1" w:after="100" w:afterAutospacing="1" w:line="240" w:lineRule="auto"/>
        <w:rPr>
          <w:rFonts w:ascii="Arial" w:eastAsia="Times New Roman" w:hAnsi="Arial" w:cs="Arial"/>
          <w:color w:val="000000"/>
        </w:rPr>
      </w:pPr>
      <w:r w:rsidRPr="00DA5B0C">
        <w:rPr>
          <w:rFonts w:ascii="Arial" w:eastAsia="Times New Roman" w:hAnsi="Arial" w:cs="Arial"/>
          <w:b/>
          <w:bCs/>
          <w:color w:val="000000"/>
        </w:rPr>
        <w:t>Introduction</w:t>
      </w:r>
      <w:r w:rsidR="00F20F8B" w:rsidRPr="00DA5B0C">
        <w:rPr>
          <w:rFonts w:ascii="Arial" w:eastAsia="Times New Roman" w:hAnsi="Arial" w:cs="Arial"/>
          <w:b/>
          <w:bCs/>
          <w:color w:val="000000"/>
        </w:rPr>
        <w:t xml:space="preserve"> </w:t>
      </w:r>
    </w:p>
    <w:p w14:paraId="0039693D" w14:textId="77777777" w:rsidR="00F20F8B" w:rsidRPr="00DA5B0C" w:rsidRDefault="00DA5B0C" w:rsidP="00F20F8B">
      <w:pPr>
        <w:spacing w:before="100" w:beforeAutospacing="1" w:after="100" w:afterAutospacing="1" w:line="240" w:lineRule="auto"/>
        <w:ind w:firstLine="375"/>
        <w:rPr>
          <w:rFonts w:ascii="Arial" w:eastAsia="Times New Roman" w:hAnsi="Arial" w:cs="Arial"/>
          <w:color w:val="000000"/>
        </w:rPr>
      </w:pPr>
      <w:r w:rsidRPr="00DA5B0C">
        <w:rPr>
          <w:rFonts w:ascii="Arial" w:eastAsia="Times New Roman" w:hAnsi="Arial" w:cs="Arial"/>
          <w:color w:val="000000"/>
        </w:rPr>
        <w:t xml:space="preserve">The introduction should be a clear, </w:t>
      </w:r>
      <w:r w:rsidRPr="00DA5B0C">
        <w:rPr>
          <w:rFonts w:ascii="Arial" w:eastAsia="Times New Roman" w:hAnsi="Arial" w:cs="Arial"/>
          <w:bCs/>
          <w:color w:val="000000"/>
        </w:rPr>
        <w:t>concise, and defined thesis statement.</w:t>
      </w:r>
      <w:r w:rsidRPr="00DA5B0C">
        <w:rPr>
          <w:rFonts w:ascii="Arial" w:eastAsia="Times New Roman" w:hAnsi="Arial" w:cs="Arial"/>
          <w:b/>
          <w:bCs/>
          <w:color w:val="000000"/>
        </w:rPr>
        <w:t xml:space="preserve"> </w:t>
      </w:r>
      <w:r w:rsidR="00F20F8B" w:rsidRPr="00DA5B0C">
        <w:rPr>
          <w:rFonts w:ascii="Arial" w:eastAsia="Times New Roman" w:hAnsi="Arial" w:cs="Arial"/>
          <w:color w:val="000000"/>
        </w:rPr>
        <w:t xml:space="preserve">It is essential that this thesis statement be appropriately narrowed to </w:t>
      </w:r>
      <w:r w:rsidR="001F110F" w:rsidRPr="00DA5B0C">
        <w:rPr>
          <w:rFonts w:ascii="Arial" w:eastAsia="Times New Roman" w:hAnsi="Arial" w:cs="Arial"/>
          <w:color w:val="000000"/>
        </w:rPr>
        <w:t>clearly define the subject of your</w:t>
      </w:r>
      <w:r w:rsidR="00F20F8B" w:rsidRPr="00DA5B0C">
        <w:rPr>
          <w:rFonts w:ascii="Arial" w:eastAsia="Times New Roman" w:hAnsi="Arial" w:cs="Arial"/>
          <w:color w:val="000000"/>
        </w:rPr>
        <w:t xml:space="preserve"> assignment. </w:t>
      </w:r>
    </w:p>
    <w:p w14:paraId="3586E75B" w14:textId="77777777" w:rsidR="00F20F8B" w:rsidRPr="00DA5B0C" w:rsidRDefault="00F20F8B" w:rsidP="00DA5B0C">
      <w:pPr>
        <w:pStyle w:val="ListParagraph"/>
        <w:numPr>
          <w:ilvl w:val="0"/>
          <w:numId w:val="14"/>
        </w:numPr>
        <w:spacing w:before="100" w:beforeAutospacing="1" w:after="100" w:afterAutospacing="1" w:line="240" w:lineRule="auto"/>
        <w:rPr>
          <w:rFonts w:ascii="Arial" w:eastAsia="Times New Roman" w:hAnsi="Arial" w:cs="Arial"/>
          <w:color w:val="000000"/>
        </w:rPr>
      </w:pPr>
      <w:r w:rsidRPr="00DA5B0C">
        <w:rPr>
          <w:rFonts w:ascii="Arial" w:eastAsia="Times New Roman" w:hAnsi="Arial" w:cs="Arial"/>
          <w:b/>
          <w:bCs/>
          <w:color w:val="000000"/>
        </w:rPr>
        <w:t>Body paragraphs that include evidential support.</w:t>
      </w:r>
    </w:p>
    <w:p w14:paraId="13666F9F" w14:textId="77777777" w:rsidR="00F20F8B" w:rsidRPr="00DA5B0C" w:rsidRDefault="00F20F8B" w:rsidP="00F20F8B">
      <w:pPr>
        <w:spacing w:before="100" w:beforeAutospacing="1" w:after="100" w:afterAutospacing="1" w:line="240" w:lineRule="auto"/>
        <w:ind w:firstLine="375"/>
        <w:rPr>
          <w:rFonts w:ascii="Arial" w:eastAsia="Times New Roman" w:hAnsi="Arial" w:cs="Arial"/>
          <w:color w:val="000000"/>
        </w:rPr>
      </w:pPr>
      <w:r w:rsidRPr="00DA5B0C">
        <w:rPr>
          <w:rFonts w:ascii="Arial" w:eastAsia="Times New Roman" w:hAnsi="Arial" w:cs="Arial"/>
          <w:color w:val="000000"/>
        </w:rPr>
        <w:t>Each paragraph should be limited to the exposition of one general idea. This will allow for clarity and direction throughout the essay. It is important to note that each paragraph in the body of the essay must have some logical connection to the thesis statement in the opening paragraph.</w:t>
      </w:r>
      <w:r w:rsidR="00F5520B" w:rsidRPr="00DA5B0C">
        <w:rPr>
          <w:rFonts w:ascii="Arial" w:eastAsia="Times New Roman" w:hAnsi="Arial" w:cs="Arial"/>
          <w:color w:val="000000"/>
        </w:rPr>
        <w:t xml:space="preserve"> Also make sure that you provide some kind of connection between the introduction, the main body of the essay and the conclusion.</w:t>
      </w:r>
    </w:p>
    <w:p w14:paraId="5BD4D54A" w14:textId="77777777" w:rsidR="00F5520B" w:rsidRPr="00DA5B0C" w:rsidRDefault="00F5520B" w:rsidP="00F20F8B">
      <w:pPr>
        <w:spacing w:before="100" w:beforeAutospacing="1" w:after="100" w:afterAutospacing="1" w:line="240" w:lineRule="auto"/>
        <w:ind w:firstLine="375"/>
        <w:rPr>
          <w:rFonts w:ascii="Arial" w:eastAsia="Times New Roman" w:hAnsi="Arial" w:cs="Arial"/>
          <w:color w:val="000000"/>
        </w:rPr>
      </w:pPr>
      <w:r w:rsidRPr="00DA5B0C">
        <w:rPr>
          <w:rFonts w:ascii="Arial" w:eastAsia="Times New Roman" w:hAnsi="Arial" w:cs="Arial"/>
          <w:color w:val="000000"/>
        </w:rPr>
        <w:t xml:space="preserve">List all the material that you can find in your literature search, whether to support or </w:t>
      </w:r>
      <w:r w:rsidR="00DA5B0C" w:rsidRPr="00DA5B0C">
        <w:rPr>
          <w:rFonts w:ascii="Arial" w:eastAsia="Times New Roman" w:hAnsi="Arial" w:cs="Arial"/>
          <w:color w:val="000000"/>
        </w:rPr>
        <w:t>disprove your thesis.</w:t>
      </w:r>
    </w:p>
    <w:p w14:paraId="0F07705F" w14:textId="77777777" w:rsidR="00837BB2" w:rsidRPr="00DA5B0C" w:rsidRDefault="00DA5B0C" w:rsidP="00DA5B0C">
      <w:pPr>
        <w:pStyle w:val="ListParagraph"/>
        <w:numPr>
          <w:ilvl w:val="0"/>
          <w:numId w:val="14"/>
        </w:numPr>
        <w:spacing w:before="100" w:beforeAutospacing="1" w:after="100" w:afterAutospacing="1" w:line="240" w:lineRule="auto"/>
        <w:rPr>
          <w:rFonts w:ascii="Arial" w:eastAsia="Times New Roman" w:hAnsi="Arial" w:cs="Arial"/>
          <w:color w:val="000000"/>
        </w:rPr>
      </w:pPr>
      <w:r w:rsidRPr="00DA5B0C">
        <w:rPr>
          <w:rFonts w:ascii="Arial" w:eastAsia="Times New Roman" w:hAnsi="Arial" w:cs="Arial"/>
          <w:b/>
          <w:bCs/>
          <w:color w:val="000000"/>
        </w:rPr>
        <w:t>C</w:t>
      </w:r>
      <w:r w:rsidR="00837BB2" w:rsidRPr="00DA5B0C">
        <w:rPr>
          <w:rFonts w:ascii="Arial" w:eastAsia="Times New Roman" w:hAnsi="Arial" w:cs="Arial"/>
          <w:b/>
          <w:bCs/>
          <w:color w:val="000000"/>
        </w:rPr>
        <w:t xml:space="preserve">onclusion </w:t>
      </w:r>
    </w:p>
    <w:p w14:paraId="2B6EA2FC" w14:textId="77777777" w:rsidR="00837BB2" w:rsidRPr="00DA5B0C" w:rsidRDefault="00F5520B" w:rsidP="00837BB2">
      <w:pPr>
        <w:spacing w:before="100" w:beforeAutospacing="1" w:after="100" w:afterAutospacing="1" w:line="240" w:lineRule="auto"/>
        <w:ind w:firstLine="375"/>
        <w:rPr>
          <w:rFonts w:ascii="Arial" w:eastAsia="Times New Roman" w:hAnsi="Arial" w:cs="Arial"/>
          <w:color w:val="000000"/>
        </w:rPr>
      </w:pPr>
      <w:r w:rsidRPr="00DA5B0C">
        <w:rPr>
          <w:rFonts w:ascii="Arial" w:eastAsia="Times New Roman" w:hAnsi="Arial" w:cs="Arial"/>
          <w:color w:val="000000"/>
        </w:rPr>
        <w:t xml:space="preserve">Your </w:t>
      </w:r>
      <w:r w:rsidRPr="00DA5B0C">
        <w:rPr>
          <w:rFonts w:ascii="Arial" w:eastAsia="Times New Roman" w:hAnsi="Arial" w:cs="Arial"/>
          <w:bCs/>
          <w:color w:val="000000"/>
        </w:rPr>
        <w:t>conclusion should not only restate the thesis, but readdresses it in light of the evidence provided.</w:t>
      </w:r>
      <w:r w:rsidR="00837BB2" w:rsidRPr="00DA5B0C">
        <w:rPr>
          <w:rFonts w:ascii="Arial" w:eastAsia="Times New Roman" w:hAnsi="Arial" w:cs="Arial"/>
          <w:bCs/>
          <w:color w:val="000000"/>
        </w:rPr>
        <w:t xml:space="preserve"> </w:t>
      </w:r>
      <w:r w:rsidR="00837BB2" w:rsidRPr="00DA5B0C">
        <w:rPr>
          <w:rFonts w:ascii="Arial" w:eastAsia="Times New Roman" w:hAnsi="Arial" w:cs="Arial"/>
          <w:color w:val="000000"/>
        </w:rPr>
        <w:t>It must be effective and logical. Do not introduce any new information into the conclusion; rather, synthesize and come to a conclusion concerning the information presented in the body of the essay.</w:t>
      </w:r>
    </w:p>
    <w:p w14:paraId="4E6F7969" w14:textId="77777777" w:rsidR="00DA5B0C" w:rsidRPr="00DA5B0C" w:rsidRDefault="00DA5B0C" w:rsidP="00DA5B0C">
      <w:pPr>
        <w:pStyle w:val="ListParagraph"/>
        <w:numPr>
          <w:ilvl w:val="0"/>
          <w:numId w:val="14"/>
        </w:numPr>
        <w:spacing w:before="100" w:beforeAutospacing="1" w:after="100" w:afterAutospacing="1" w:line="240" w:lineRule="auto"/>
        <w:outlineLvl w:val="1"/>
        <w:rPr>
          <w:rFonts w:ascii="Arial" w:eastAsia="Times New Roman" w:hAnsi="Arial" w:cs="Arial"/>
          <w:b/>
          <w:bCs/>
        </w:rPr>
      </w:pPr>
      <w:r w:rsidRPr="00DA5B0C">
        <w:rPr>
          <w:rFonts w:ascii="Arial" w:eastAsia="Times New Roman" w:hAnsi="Arial" w:cs="Arial"/>
          <w:b/>
          <w:bCs/>
        </w:rPr>
        <w:t>Literature Cited</w:t>
      </w:r>
    </w:p>
    <w:p w14:paraId="25917F26" w14:textId="77777777" w:rsidR="00DA5B0C" w:rsidRPr="00DA5B0C" w:rsidRDefault="00DA5B0C" w:rsidP="00DA5B0C">
      <w:pPr>
        <w:spacing w:before="100" w:beforeAutospacing="1" w:after="100" w:afterAutospacing="1" w:line="240" w:lineRule="auto"/>
        <w:rPr>
          <w:rFonts w:ascii="Arial" w:eastAsia="Times New Roman" w:hAnsi="Arial" w:cs="Arial"/>
        </w:rPr>
      </w:pPr>
      <w:r w:rsidRPr="00DA5B0C">
        <w:rPr>
          <w:rFonts w:ascii="Arial" w:eastAsia="Times New Roman" w:hAnsi="Arial" w:cs="Arial"/>
        </w:rPr>
        <w:t>Websites are inappropriate as primary sources. You may nevertheless find outside sources, and you should cite any articles that you find for yourself.</w:t>
      </w:r>
    </w:p>
    <w:p w14:paraId="59C78BA7" w14:textId="77777777" w:rsidR="00DA5B0C" w:rsidRPr="00DA5B0C" w:rsidRDefault="00DA5B0C" w:rsidP="00DA5B0C">
      <w:pPr>
        <w:spacing w:before="100" w:beforeAutospacing="1" w:after="100" w:afterAutospacing="1" w:line="240" w:lineRule="auto"/>
        <w:rPr>
          <w:rFonts w:ascii="Arial" w:eastAsia="Times New Roman" w:hAnsi="Arial" w:cs="Arial"/>
        </w:rPr>
      </w:pPr>
      <w:r w:rsidRPr="00DA5B0C">
        <w:rPr>
          <w:rFonts w:ascii="Arial" w:eastAsia="Times New Roman" w:hAnsi="Arial" w:cs="Arial"/>
        </w:rPr>
        <w:t xml:space="preserve">List all literature cited in your paper, in alphabetical order, by first author, year of publication, and title. </w:t>
      </w:r>
    </w:p>
    <w:p w14:paraId="57455E02" w14:textId="77777777" w:rsidR="00F5520B" w:rsidRPr="00DA5B0C" w:rsidRDefault="00DA5B0C" w:rsidP="00DA5B0C">
      <w:pPr>
        <w:spacing w:before="100" w:beforeAutospacing="1" w:after="100" w:afterAutospacing="1" w:line="240" w:lineRule="auto"/>
        <w:rPr>
          <w:rFonts w:ascii="Arial" w:eastAsia="Times New Roman" w:hAnsi="Arial" w:cs="Arial"/>
          <w:color w:val="000000"/>
        </w:rPr>
      </w:pPr>
      <w:r w:rsidRPr="00DA5B0C">
        <w:rPr>
          <w:rFonts w:ascii="Arial" w:eastAsia="Times New Roman" w:hAnsi="Arial" w:cs="Arial"/>
        </w:rPr>
        <w:t>Be cautious about using web sites as references - anyone can put just about anything on a web site, and you have no sure way of knowing if it is truth or fiction. If you are citing an on line journal, use the journal citation (name, volume, year, page numbers).</w:t>
      </w:r>
    </w:p>
    <w:p w14:paraId="1B34527D" w14:textId="77777777" w:rsidR="001F110F" w:rsidRDefault="001F110F" w:rsidP="001F110F">
      <w:pPr>
        <w:spacing w:before="100" w:beforeAutospacing="1" w:after="100" w:afterAutospacing="1" w:line="240" w:lineRule="auto"/>
        <w:rPr>
          <w:rFonts w:ascii="Arial" w:eastAsia="Times New Roman" w:hAnsi="Arial" w:cs="Arial"/>
          <w:color w:val="000000"/>
        </w:rPr>
      </w:pPr>
    </w:p>
    <w:p w14:paraId="414D3E22" w14:textId="77777777" w:rsidR="00DA5B0C" w:rsidRPr="00DA5B0C" w:rsidRDefault="00DA5B0C" w:rsidP="001F110F">
      <w:pPr>
        <w:spacing w:before="100" w:beforeAutospacing="1" w:after="100" w:afterAutospacing="1" w:line="240" w:lineRule="auto"/>
        <w:rPr>
          <w:rFonts w:ascii="Arial" w:eastAsia="Times New Roman" w:hAnsi="Arial" w:cs="Arial"/>
          <w:color w:val="000000"/>
        </w:rPr>
      </w:pPr>
    </w:p>
    <w:p w14:paraId="4B556515" w14:textId="77777777" w:rsidR="00837BB2" w:rsidRPr="00DA5B0C" w:rsidRDefault="00837BB2" w:rsidP="00837BB2">
      <w:pPr>
        <w:spacing w:before="100" w:beforeAutospacing="1" w:after="100" w:afterAutospacing="1" w:line="240" w:lineRule="auto"/>
        <w:outlineLvl w:val="1"/>
        <w:rPr>
          <w:rFonts w:ascii="Arial" w:eastAsia="Times New Roman" w:hAnsi="Arial" w:cs="Arial"/>
          <w:b/>
          <w:bCs/>
        </w:rPr>
      </w:pPr>
      <w:r w:rsidRPr="00DA5B0C">
        <w:rPr>
          <w:rFonts w:ascii="Arial" w:eastAsia="Times New Roman" w:hAnsi="Arial" w:cs="Arial"/>
          <w:b/>
          <w:bCs/>
        </w:rPr>
        <w:lastRenderedPageBreak/>
        <w:t>General style</w:t>
      </w:r>
    </w:p>
    <w:p w14:paraId="2613C274" w14:textId="77777777" w:rsidR="00837BB2" w:rsidRPr="00DA5B0C" w:rsidRDefault="00837BB2" w:rsidP="00837BB2">
      <w:pPr>
        <w:spacing w:before="100" w:beforeAutospacing="1" w:after="100" w:afterAutospacing="1" w:line="240" w:lineRule="auto"/>
        <w:rPr>
          <w:rFonts w:ascii="Arial" w:eastAsia="Times New Roman" w:hAnsi="Arial" w:cs="Arial"/>
        </w:rPr>
      </w:pPr>
      <w:r w:rsidRPr="00DA5B0C">
        <w:rPr>
          <w:rFonts w:ascii="Arial" w:eastAsia="Times New Roman" w:hAnsi="Arial" w:cs="Arial"/>
        </w:rPr>
        <w:t>To make a paper readable</w:t>
      </w:r>
    </w:p>
    <w:p w14:paraId="5F179E3A" w14:textId="73068D57" w:rsidR="00837BB2" w:rsidRPr="00DA5B0C" w:rsidRDefault="005865B7" w:rsidP="00837BB2">
      <w:pPr>
        <w:numPr>
          <w:ilvl w:val="0"/>
          <w:numId w:val="13"/>
        </w:numPr>
        <w:spacing w:before="100" w:beforeAutospacing="1" w:after="100" w:afterAutospacing="1" w:line="240" w:lineRule="auto"/>
        <w:rPr>
          <w:rFonts w:ascii="Arial" w:eastAsia="Times New Roman" w:hAnsi="Arial" w:cs="Arial"/>
        </w:rPr>
      </w:pPr>
      <w:r>
        <w:rPr>
          <w:rFonts w:ascii="Arial" w:eastAsia="Times New Roman" w:hAnsi="Arial" w:cs="Arial"/>
        </w:rPr>
        <w:t xml:space="preserve">APA style, </w:t>
      </w:r>
      <w:r w:rsidR="00837BB2" w:rsidRPr="00DA5B0C">
        <w:rPr>
          <w:rFonts w:ascii="Arial" w:eastAsia="Times New Roman" w:hAnsi="Arial" w:cs="Arial"/>
        </w:rPr>
        <w:t>Print or type using a 12 point standard font, such as Times, Geneva, Bookman, Helvetica, etc.</w:t>
      </w:r>
    </w:p>
    <w:p w14:paraId="281DF8DB" w14:textId="77777777" w:rsidR="00837BB2" w:rsidRPr="00DA5B0C" w:rsidRDefault="00837BB2" w:rsidP="00837BB2">
      <w:pPr>
        <w:numPr>
          <w:ilvl w:val="0"/>
          <w:numId w:val="13"/>
        </w:numPr>
        <w:spacing w:before="100" w:beforeAutospacing="1" w:after="100" w:afterAutospacing="1" w:line="240" w:lineRule="auto"/>
        <w:rPr>
          <w:rFonts w:ascii="Arial" w:eastAsia="Times New Roman" w:hAnsi="Arial" w:cs="Arial"/>
        </w:rPr>
      </w:pPr>
      <w:r w:rsidRPr="00DA5B0C">
        <w:rPr>
          <w:rFonts w:ascii="Arial" w:eastAsia="Times New Roman" w:hAnsi="Arial" w:cs="Arial"/>
        </w:rPr>
        <w:t>Text should be double spaced on 8 1/2" x 11" paper with 1 inch margins, single sided</w:t>
      </w:r>
    </w:p>
    <w:p w14:paraId="20E09E9C" w14:textId="77777777" w:rsidR="00837BB2" w:rsidRPr="00DA5B0C" w:rsidRDefault="00837BB2" w:rsidP="00837BB2">
      <w:pPr>
        <w:numPr>
          <w:ilvl w:val="0"/>
          <w:numId w:val="13"/>
        </w:numPr>
        <w:spacing w:before="100" w:beforeAutospacing="1" w:after="100" w:afterAutospacing="1" w:line="240" w:lineRule="auto"/>
        <w:rPr>
          <w:rFonts w:ascii="Arial" w:eastAsia="Times New Roman" w:hAnsi="Arial" w:cs="Arial"/>
        </w:rPr>
      </w:pPr>
      <w:r w:rsidRPr="00DA5B0C">
        <w:rPr>
          <w:rFonts w:ascii="Arial" w:eastAsia="Times New Roman" w:hAnsi="Arial" w:cs="Arial"/>
        </w:rPr>
        <w:t>Number pages consecutively</w:t>
      </w:r>
    </w:p>
    <w:p w14:paraId="64319139" w14:textId="77777777" w:rsidR="00837BB2" w:rsidRPr="00DA5B0C" w:rsidRDefault="00837BB2" w:rsidP="00837BB2">
      <w:pPr>
        <w:numPr>
          <w:ilvl w:val="0"/>
          <w:numId w:val="13"/>
        </w:numPr>
        <w:spacing w:before="100" w:beforeAutospacing="1" w:after="100" w:afterAutospacing="1" w:line="240" w:lineRule="auto"/>
        <w:rPr>
          <w:rFonts w:ascii="Arial" w:eastAsia="Times New Roman" w:hAnsi="Arial" w:cs="Arial"/>
        </w:rPr>
      </w:pPr>
      <w:r w:rsidRPr="00DA5B0C">
        <w:rPr>
          <w:rFonts w:ascii="Arial" w:eastAsia="Times New Roman" w:hAnsi="Arial" w:cs="Arial"/>
        </w:rPr>
        <w:t>Essay should have a minimum of 5 pages and a maximum of 10</w:t>
      </w:r>
      <w:r w:rsidR="000C3989">
        <w:rPr>
          <w:rFonts w:ascii="Arial" w:eastAsia="Times New Roman" w:hAnsi="Arial" w:cs="Arial"/>
        </w:rPr>
        <w:t>. If you use a front page,</w:t>
      </w:r>
      <w:r w:rsidR="009F70BB">
        <w:rPr>
          <w:rFonts w:ascii="Arial" w:eastAsia="Times New Roman" w:hAnsi="Arial" w:cs="Arial"/>
        </w:rPr>
        <w:t xml:space="preserve"> and a Literature Cited page, the</w:t>
      </w:r>
      <w:r w:rsidR="000C3989">
        <w:rPr>
          <w:rFonts w:ascii="Arial" w:eastAsia="Times New Roman" w:hAnsi="Arial" w:cs="Arial"/>
        </w:rPr>
        <w:t>s</w:t>
      </w:r>
      <w:r w:rsidR="009F70BB">
        <w:rPr>
          <w:rFonts w:ascii="Arial" w:eastAsia="Times New Roman" w:hAnsi="Arial" w:cs="Arial"/>
        </w:rPr>
        <w:t xml:space="preserve">e </w:t>
      </w:r>
      <w:r w:rsidR="000C3989">
        <w:rPr>
          <w:rFonts w:ascii="Arial" w:eastAsia="Times New Roman" w:hAnsi="Arial" w:cs="Arial"/>
        </w:rPr>
        <w:t>page</w:t>
      </w:r>
      <w:r w:rsidR="009F70BB">
        <w:rPr>
          <w:rFonts w:ascii="Arial" w:eastAsia="Times New Roman" w:hAnsi="Arial" w:cs="Arial"/>
        </w:rPr>
        <w:t>s</w:t>
      </w:r>
      <w:r w:rsidR="000C3989">
        <w:rPr>
          <w:rFonts w:ascii="Arial" w:eastAsia="Times New Roman" w:hAnsi="Arial" w:cs="Arial"/>
        </w:rPr>
        <w:t xml:space="preserve"> do not count for the total</w:t>
      </w:r>
    </w:p>
    <w:p w14:paraId="5C9D2DA5" w14:textId="77777777" w:rsidR="00DA5B0C" w:rsidRPr="00DA5B0C" w:rsidRDefault="00DA5B0C" w:rsidP="00DA5B0C">
      <w:pPr>
        <w:spacing w:before="100" w:beforeAutospacing="1" w:after="100" w:afterAutospacing="1" w:line="240" w:lineRule="auto"/>
        <w:rPr>
          <w:rFonts w:ascii="Arial" w:eastAsia="Times New Roman" w:hAnsi="Arial" w:cs="Arial"/>
        </w:rPr>
      </w:pPr>
      <w:r w:rsidRPr="00DA5B0C">
        <w:rPr>
          <w:rFonts w:ascii="Arial" w:eastAsia="Times New Roman" w:hAnsi="Arial" w:cs="Arial"/>
        </w:rPr>
        <w:t>Some important points</w:t>
      </w:r>
    </w:p>
    <w:p w14:paraId="14ECE909" w14:textId="77777777" w:rsidR="00DA5B0C" w:rsidRPr="00DA5B0C" w:rsidRDefault="00DA5B0C" w:rsidP="00DA5B0C">
      <w:pPr>
        <w:numPr>
          <w:ilvl w:val="0"/>
          <w:numId w:val="16"/>
        </w:numPr>
        <w:spacing w:before="100" w:beforeAutospacing="1" w:after="100" w:afterAutospacing="1" w:line="240" w:lineRule="auto"/>
        <w:rPr>
          <w:rFonts w:ascii="Arial" w:eastAsia="Times New Roman" w:hAnsi="Arial" w:cs="Arial"/>
        </w:rPr>
      </w:pPr>
      <w:r w:rsidRPr="00DA5B0C">
        <w:rPr>
          <w:rFonts w:ascii="Arial" w:eastAsia="Times New Roman" w:hAnsi="Arial" w:cs="Arial"/>
        </w:rPr>
        <w:t>Use normal prose including articles ("a", "the," etc.)</w:t>
      </w:r>
    </w:p>
    <w:p w14:paraId="5FB4CCCB" w14:textId="77777777" w:rsidR="00DA5B0C" w:rsidRPr="00DA5B0C" w:rsidRDefault="00DA5B0C" w:rsidP="00DA5B0C">
      <w:pPr>
        <w:numPr>
          <w:ilvl w:val="0"/>
          <w:numId w:val="16"/>
        </w:numPr>
        <w:spacing w:before="100" w:beforeAutospacing="1" w:after="100" w:afterAutospacing="1" w:line="240" w:lineRule="auto"/>
        <w:rPr>
          <w:rFonts w:ascii="Arial" w:eastAsia="Times New Roman" w:hAnsi="Arial" w:cs="Arial"/>
        </w:rPr>
      </w:pPr>
      <w:r w:rsidRPr="00DA5B0C">
        <w:rPr>
          <w:rFonts w:ascii="Arial" w:eastAsia="Times New Roman" w:hAnsi="Arial" w:cs="Arial"/>
        </w:rPr>
        <w:t>Stay focused on the subject of the paper</w:t>
      </w:r>
    </w:p>
    <w:p w14:paraId="36216F5F" w14:textId="77777777" w:rsidR="00DA5B0C" w:rsidRPr="00DA5B0C" w:rsidRDefault="00DA5B0C" w:rsidP="00DA5B0C">
      <w:pPr>
        <w:numPr>
          <w:ilvl w:val="0"/>
          <w:numId w:val="16"/>
        </w:numPr>
        <w:spacing w:before="100" w:beforeAutospacing="1" w:after="100" w:afterAutospacing="1" w:line="240" w:lineRule="auto"/>
        <w:rPr>
          <w:rFonts w:ascii="Arial" w:eastAsia="Times New Roman" w:hAnsi="Arial" w:cs="Arial"/>
        </w:rPr>
      </w:pPr>
      <w:r w:rsidRPr="00DA5B0C">
        <w:rPr>
          <w:rFonts w:ascii="Arial" w:eastAsia="Times New Roman" w:hAnsi="Arial" w:cs="Arial"/>
        </w:rPr>
        <w:t>Use paragraphs to separate each important point (except for the abstract)</w:t>
      </w:r>
    </w:p>
    <w:p w14:paraId="3BBA715E" w14:textId="77777777" w:rsidR="00DA5B0C" w:rsidRPr="00DA5B0C" w:rsidRDefault="00DA5B0C" w:rsidP="00DA5B0C">
      <w:pPr>
        <w:numPr>
          <w:ilvl w:val="0"/>
          <w:numId w:val="16"/>
        </w:numPr>
        <w:spacing w:before="100" w:beforeAutospacing="1" w:after="100" w:afterAutospacing="1" w:line="240" w:lineRule="auto"/>
        <w:rPr>
          <w:rFonts w:ascii="Arial" w:eastAsia="Times New Roman" w:hAnsi="Arial" w:cs="Arial"/>
        </w:rPr>
      </w:pPr>
      <w:r w:rsidRPr="00DA5B0C">
        <w:rPr>
          <w:rFonts w:ascii="Arial" w:eastAsia="Times New Roman" w:hAnsi="Arial" w:cs="Arial"/>
        </w:rPr>
        <w:t>Indent the first line of each paragraph</w:t>
      </w:r>
    </w:p>
    <w:p w14:paraId="7A9C0587" w14:textId="77777777" w:rsidR="00DA5B0C" w:rsidRPr="00DA5B0C" w:rsidRDefault="00DA5B0C" w:rsidP="00DA5B0C">
      <w:pPr>
        <w:numPr>
          <w:ilvl w:val="0"/>
          <w:numId w:val="16"/>
        </w:numPr>
        <w:spacing w:before="100" w:beforeAutospacing="1" w:after="100" w:afterAutospacing="1" w:line="240" w:lineRule="auto"/>
        <w:rPr>
          <w:rFonts w:ascii="Arial" w:eastAsia="Times New Roman" w:hAnsi="Arial" w:cs="Arial"/>
        </w:rPr>
      </w:pPr>
      <w:r w:rsidRPr="00DA5B0C">
        <w:rPr>
          <w:rFonts w:ascii="Arial" w:eastAsia="Times New Roman" w:hAnsi="Arial" w:cs="Arial"/>
        </w:rPr>
        <w:t>Present your points in logical order</w:t>
      </w:r>
    </w:p>
    <w:p w14:paraId="4E8CF8D7" w14:textId="77777777" w:rsidR="00DA5B0C" w:rsidRPr="00DA5B0C" w:rsidRDefault="00DA5B0C" w:rsidP="00DA5B0C">
      <w:pPr>
        <w:numPr>
          <w:ilvl w:val="0"/>
          <w:numId w:val="16"/>
        </w:numPr>
        <w:spacing w:before="100" w:beforeAutospacing="1" w:after="100" w:afterAutospacing="1" w:line="240" w:lineRule="auto"/>
        <w:rPr>
          <w:rFonts w:ascii="Arial" w:eastAsia="Times New Roman" w:hAnsi="Arial" w:cs="Arial"/>
        </w:rPr>
      </w:pPr>
      <w:r w:rsidRPr="00DA5B0C">
        <w:rPr>
          <w:rFonts w:ascii="Arial" w:eastAsia="Times New Roman" w:hAnsi="Arial" w:cs="Arial"/>
        </w:rPr>
        <w:t xml:space="preserve">Use present tense to report well accepted facts - for example, 'the grass is green' </w:t>
      </w:r>
    </w:p>
    <w:p w14:paraId="1133200F" w14:textId="77777777" w:rsidR="00DA5B0C" w:rsidRPr="00DA5B0C" w:rsidRDefault="00DA5B0C" w:rsidP="00DA5B0C">
      <w:pPr>
        <w:numPr>
          <w:ilvl w:val="0"/>
          <w:numId w:val="16"/>
        </w:numPr>
        <w:spacing w:before="100" w:beforeAutospacing="1" w:after="100" w:afterAutospacing="1" w:line="240" w:lineRule="auto"/>
        <w:rPr>
          <w:rFonts w:ascii="Arial" w:eastAsia="Times New Roman" w:hAnsi="Arial" w:cs="Arial"/>
        </w:rPr>
      </w:pPr>
      <w:r w:rsidRPr="00DA5B0C">
        <w:rPr>
          <w:rFonts w:ascii="Arial" w:eastAsia="Times New Roman" w:hAnsi="Arial" w:cs="Arial"/>
        </w:rPr>
        <w:t xml:space="preserve">Use past tense to describe specific results - for example, 'When weed killer was applied, the grass was brown' </w:t>
      </w:r>
    </w:p>
    <w:p w14:paraId="71618BA7" w14:textId="77777777" w:rsidR="00DA5B0C" w:rsidRDefault="00DA5B0C" w:rsidP="00DA5B0C">
      <w:pPr>
        <w:numPr>
          <w:ilvl w:val="0"/>
          <w:numId w:val="16"/>
        </w:numPr>
        <w:spacing w:before="100" w:beforeAutospacing="1" w:after="100" w:afterAutospacing="1" w:line="240" w:lineRule="auto"/>
        <w:rPr>
          <w:rFonts w:ascii="Arial" w:eastAsia="Times New Roman" w:hAnsi="Arial" w:cs="Arial"/>
        </w:rPr>
      </w:pPr>
      <w:r w:rsidRPr="00DA5B0C">
        <w:rPr>
          <w:rFonts w:ascii="Arial" w:eastAsia="Times New Roman" w:hAnsi="Arial" w:cs="Arial"/>
        </w:rPr>
        <w:t xml:space="preserve">Avoid informal wording, don't address the reader directly, and don't use jargon, slang terms, or superlatives </w:t>
      </w:r>
    </w:p>
    <w:p w14:paraId="46378C50" w14:textId="77777777" w:rsidR="00C64AC7" w:rsidRPr="00DA5B0C" w:rsidRDefault="00C64AC7" w:rsidP="00DA5B0C">
      <w:pPr>
        <w:numPr>
          <w:ilvl w:val="0"/>
          <w:numId w:val="16"/>
        </w:numPr>
        <w:spacing w:before="100" w:beforeAutospacing="1" w:after="100" w:afterAutospacing="1" w:line="240" w:lineRule="auto"/>
        <w:rPr>
          <w:rFonts w:ascii="Arial" w:eastAsia="Times New Roman" w:hAnsi="Arial" w:cs="Arial"/>
        </w:rPr>
      </w:pPr>
      <w:r>
        <w:rPr>
          <w:rFonts w:ascii="Arial" w:eastAsia="Times New Roman" w:hAnsi="Arial" w:cs="Arial"/>
        </w:rPr>
        <w:t>Read your paper several times. Make sure that it reads fluidly, with no jumps between different points.</w:t>
      </w:r>
    </w:p>
    <w:p w14:paraId="5C0EC2A3" w14:textId="77777777" w:rsidR="00DA5B0C" w:rsidRPr="00DA5B0C" w:rsidRDefault="00DA5B0C" w:rsidP="00DA5B0C">
      <w:pPr>
        <w:spacing w:before="100" w:beforeAutospacing="1" w:after="100" w:afterAutospacing="1" w:line="240" w:lineRule="auto"/>
        <w:rPr>
          <w:rFonts w:ascii="Arial" w:eastAsia="Times New Roman" w:hAnsi="Arial" w:cs="Arial"/>
        </w:rPr>
      </w:pPr>
      <w:r w:rsidRPr="00DA5B0C">
        <w:rPr>
          <w:rFonts w:ascii="Arial" w:eastAsia="Times New Roman" w:hAnsi="Arial" w:cs="Arial"/>
        </w:rPr>
        <w:t>Mistakes to avoid</w:t>
      </w:r>
    </w:p>
    <w:p w14:paraId="3D4DBE6F" w14:textId="77777777" w:rsidR="00DA5B0C" w:rsidRPr="00DA5B0C" w:rsidRDefault="00DA5B0C" w:rsidP="00DA5B0C">
      <w:pPr>
        <w:numPr>
          <w:ilvl w:val="0"/>
          <w:numId w:val="15"/>
        </w:numPr>
        <w:spacing w:before="100" w:beforeAutospacing="1" w:after="100" w:afterAutospacing="1" w:line="240" w:lineRule="auto"/>
        <w:rPr>
          <w:rFonts w:ascii="Arial" w:eastAsia="Times New Roman" w:hAnsi="Arial" w:cs="Arial"/>
        </w:rPr>
      </w:pPr>
      <w:r w:rsidRPr="00DA5B0C">
        <w:rPr>
          <w:rFonts w:ascii="Arial" w:eastAsia="Times New Roman" w:hAnsi="Arial" w:cs="Arial"/>
        </w:rPr>
        <w:t>Placing a heading at the bottom of a page with the following text on the next page (insert a page break!)</w:t>
      </w:r>
    </w:p>
    <w:p w14:paraId="6A8F6C48" w14:textId="77777777" w:rsidR="00DA5B0C" w:rsidRPr="00DA5B0C" w:rsidRDefault="00DA5B0C" w:rsidP="00DA5B0C">
      <w:pPr>
        <w:numPr>
          <w:ilvl w:val="0"/>
          <w:numId w:val="15"/>
        </w:numPr>
        <w:spacing w:before="100" w:beforeAutospacing="1" w:after="100" w:afterAutospacing="1" w:line="240" w:lineRule="auto"/>
        <w:rPr>
          <w:rFonts w:ascii="Arial" w:eastAsia="Times New Roman" w:hAnsi="Arial" w:cs="Arial"/>
        </w:rPr>
      </w:pPr>
      <w:r w:rsidRPr="00DA5B0C">
        <w:rPr>
          <w:rFonts w:ascii="Arial" w:eastAsia="Times New Roman" w:hAnsi="Arial" w:cs="Arial"/>
        </w:rPr>
        <w:t>Dividing a table or figure - confine each figure/table to a single page</w:t>
      </w:r>
    </w:p>
    <w:p w14:paraId="1B39FCB2" w14:textId="77777777" w:rsidR="00DA5B0C" w:rsidRDefault="00DA5B0C" w:rsidP="00DA5B0C">
      <w:pPr>
        <w:numPr>
          <w:ilvl w:val="0"/>
          <w:numId w:val="15"/>
        </w:numPr>
        <w:spacing w:before="100" w:beforeAutospacing="1" w:after="100" w:afterAutospacing="1" w:line="240" w:lineRule="auto"/>
        <w:rPr>
          <w:rFonts w:ascii="Arial" w:eastAsia="Times New Roman" w:hAnsi="Arial" w:cs="Arial"/>
        </w:rPr>
      </w:pPr>
      <w:r w:rsidRPr="00DA5B0C">
        <w:rPr>
          <w:rFonts w:ascii="Arial" w:eastAsia="Times New Roman" w:hAnsi="Arial" w:cs="Arial"/>
        </w:rPr>
        <w:t>Submitting a paper with pages out of order</w:t>
      </w:r>
    </w:p>
    <w:p w14:paraId="1A9FF9C8" w14:textId="77777777" w:rsidR="00DA5B0C" w:rsidRPr="00DA5B0C" w:rsidRDefault="00DA5B0C" w:rsidP="00DA5B0C">
      <w:pPr>
        <w:numPr>
          <w:ilvl w:val="0"/>
          <w:numId w:val="15"/>
        </w:numPr>
        <w:spacing w:before="100" w:beforeAutospacing="1" w:after="100" w:afterAutospacing="1" w:line="240" w:lineRule="auto"/>
        <w:rPr>
          <w:rFonts w:ascii="Arial" w:eastAsia="Times New Roman" w:hAnsi="Arial" w:cs="Arial"/>
        </w:rPr>
      </w:pPr>
      <w:r>
        <w:rPr>
          <w:rFonts w:ascii="Arial" w:eastAsia="Times New Roman" w:hAnsi="Arial" w:cs="Arial"/>
        </w:rPr>
        <w:t>Check your spelling!</w:t>
      </w:r>
      <w:r w:rsidR="00D46495">
        <w:rPr>
          <w:rFonts w:ascii="Arial" w:eastAsia="Times New Roman" w:hAnsi="Arial" w:cs="Arial"/>
        </w:rPr>
        <w:t xml:space="preserve"> Do not trust your spel</w:t>
      </w:r>
      <w:r w:rsidR="00C85879">
        <w:rPr>
          <w:rFonts w:ascii="Arial" w:eastAsia="Times New Roman" w:hAnsi="Arial" w:cs="Arial"/>
        </w:rPr>
        <w:t>l-checker. If you write “their” instead of “there”, your spell checker will not catch the error.</w:t>
      </w:r>
    </w:p>
    <w:p w14:paraId="063E1B37" w14:textId="77777777" w:rsidR="000C3989" w:rsidRPr="00DA5B0C" w:rsidRDefault="000C3989" w:rsidP="00DA5B0C">
      <w:pPr>
        <w:spacing w:before="100" w:beforeAutospacing="1" w:after="100" w:afterAutospacing="1" w:line="240" w:lineRule="auto"/>
        <w:rPr>
          <w:rFonts w:ascii="Arial" w:hAnsi="Arial" w:cs="Arial"/>
        </w:rPr>
      </w:pPr>
    </w:p>
    <w:p w14:paraId="17A6D13E" w14:textId="77777777" w:rsidR="0089721A" w:rsidRPr="00DA5B0C" w:rsidRDefault="0089721A">
      <w:pPr>
        <w:rPr>
          <w:rFonts w:ascii="Arial" w:hAnsi="Arial" w:cs="Arial"/>
        </w:rPr>
      </w:pPr>
    </w:p>
    <w:sectPr w:rsidR="0089721A" w:rsidRPr="00DA5B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53E36"/>
    <w:multiLevelType w:val="multilevel"/>
    <w:tmpl w:val="E16A4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009EF"/>
    <w:multiLevelType w:val="multilevel"/>
    <w:tmpl w:val="B212D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F75A02"/>
    <w:multiLevelType w:val="multilevel"/>
    <w:tmpl w:val="71DE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B42216"/>
    <w:multiLevelType w:val="multilevel"/>
    <w:tmpl w:val="DDB4D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21C8D"/>
    <w:multiLevelType w:val="multilevel"/>
    <w:tmpl w:val="063A5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BA6DD8"/>
    <w:multiLevelType w:val="multilevel"/>
    <w:tmpl w:val="9A960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5628FD"/>
    <w:multiLevelType w:val="multilevel"/>
    <w:tmpl w:val="3AC04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223D9E"/>
    <w:multiLevelType w:val="multilevel"/>
    <w:tmpl w:val="16729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5D7414"/>
    <w:multiLevelType w:val="multilevel"/>
    <w:tmpl w:val="ED20A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4C2984"/>
    <w:multiLevelType w:val="multilevel"/>
    <w:tmpl w:val="E80C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5347BA"/>
    <w:multiLevelType w:val="multilevel"/>
    <w:tmpl w:val="B6CE7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E00F69"/>
    <w:multiLevelType w:val="multilevel"/>
    <w:tmpl w:val="DFCE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E253D7"/>
    <w:multiLevelType w:val="multilevel"/>
    <w:tmpl w:val="5112B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AB765A"/>
    <w:multiLevelType w:val="hybridMultilevel"/>
    <w:tmpl w:val="D97ACE42"/>
    <w:lvl w:ilvl="0" w:tplc="A46EC0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43306D"/>
    <w:multiLevelType w:val="multilevel"/>
    <w:tmpl w:val="1D5E0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85016D"/>
    <w:multiLevelType w:val="multilevel"/>
    <w:tmpl w:val="AFCEF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9"/>
  </w:num>
  <w:num w:numId="3">
    <w:abstractNumId w:val="4"/>
  </w:num>
  <w:num w:numId="4">
    <w:abstractNumId w:val="2"/>
  </w:num>
  <w:num w:numId="5">
    <w:abstractNumId w:val="8"/>
  </w:num>
  <w:num w:numId="6">
    <w:abstractNumId w:val="0"/>
  </w:num>
  <w:num w:numId="7">
    <w:abstractNumId w:val="3"/>
  </w:num>
  <w:num w:numId="8">
    <w:abstractNumId w:val="1"/>
  </w:num>
  <w:num w:numId="9">
    <w:abstractNumId w:val="10"/>
  </w:num>
  <w:num w:numId="10">
    <w:abstractNumId w:val="6"/>
  </w:num>
  <w:num w:numId="11">
    <w:abstractNumId w:val="11"/>
  </w:num>
  <w:num w:numId="12">
    <w:abstractNumId w:val="15"/>
  </w:num>
  <w:num w:numId="13">
    <w:abstractNumId w:val="5"/>
  </w:num>
  <w:num w:numId="14">
    <w:abstractNumId w:val="13"/>
  </w:num>
  <w:num w:numId="15">
    <w:abstractNumId w:val="1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F8B"/>
    <w:rsid w:val="000C3989"/>
    <w:rsid w:val="001F110F"/>
    <w:rsid w:val="00527548"/>
    <w:rsid w:val="005865B7"/>
    <w:rsid w:val="008217EA"/>
    <w:rsid w:val="00837BB2"/>
    <w:rsid w:val="0089721A"/>
    <w:rsid w:val="009F70BB"/>
    <w:rsid w:val="00A07350"/>
    <w:rsid w:val="00C15475"/>
    <w:rsid w:val="00C64AC7"/>
    <w:rsid w:val="00C85879"/>
    <w:rsid w:val="00CA0A8C"/>
    <w:rsid w:val="00D46495"/>
    <w:rsid w:val="00DA5B0C"/>
    <w:rsid w:val="00F20F8B"/>
    <w:rsid w:val="00F55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FB13E"/>
  <w15:docId w15:val="{64C047CB-5AA1-470A-98CB-18FB39B29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F20F8B"/>
    <w:pPr>
      <w:spacing w:before="100" w:beforeAutospacing="1" w:after="100" w:afterAutospacing="1" w:line="240" w:lineRule="auto"/>
      <w:outlineLvl w:val="3"/>
    </w:pPr>
    <w:rPr>
      <w:rFonts w:ascii="Georgia" w:eastAsia="Times New Roman" w:hAnsi="Georgia" w:cs="Times New Roman"/>
      <w:b/>
      <w:bCs/>
      <w:color w:val="603C14"/>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20F8B"/>
    <w:rPr>
      <w:rFonts w:ascii="Georgia" w:eastAsia="Times New Roman" w:hAnsi="Georgia" w:cs="Times New Roman"/>
      <w:b/>
      <w:bCs/>
      <w:color w:val="603C14"/>
      <w:sz w:val="27"/>
      <w:szCs w:val="27"/>
    </w:rPr>
  </w:style>
  <w:style w:type="paragraph" w:styleId="NormalWeb">
    <w:name w:val="Normal (Web)"/>
    <w:basedOn w:val="Normal"/>
    <w:uiPriority w:val="99"/>
    <w:semiHidden/>
    <w:unhideWhenUsed/>
    <w:rsid w:val="00F20F8B"/>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indent">
    <w:name w:val="indent"/>
    <w:basedOn w:val="Normal"/>
    <w:rsid w:val="00F20F8B"/>
    <w:pPr>
      <w:spacing w:before="100" w:beforeAutospacing="1" w:after="100" w:afterAutospacing="1" w:line="240" w:lineRule="auto"/>
      <w:ind w:firstLine="375"/>
    </w:pPr>
    <w:rPr>
      <w:rFonts w:ascii="Times New Roman" w:eastAsia="Times New Roman" w:hAnsi="Times New Roman" w:cs="Times New Roman"/>
      <w:sz w:val="18"/>
      <w:szCs w:val="18"/>
    </w:rPr>
  </w:style>
  <w:style w:type="character" w:styleId="Emphasis">
    <w:name w:val="Emphasis"/>
    <w:basedOn w:val="DefaultParagraphFont"/>
    <w:uiPriority w:val="20"/>
    <w:qFormat/>
    <w:rsid w:val="00F20F8B"/>
    <w:rPr>
      <w:i/>
      <w:iCs/>
    </w:rPr>
  </w:style>
  <w:style w:type="character" w:styleId="Strong">
    <w:name w:val="Strong"/>
    <w:basedOn w:val="DefaultParagraphFont"/>
    <w:uiPriority w:val="22"/>
    <w:qFormat/>
    <w:rsid w:val="00F20F8B"/>
    <w:rPr>
      <w:b/>
      <w:bCs/>
    </w:rPr>
  </w:style>
  <w:style w:type="paragraph" w:styleId="ListParagraph">
    <w:name w:val="List Paragraph"/>
    <w:basedOn w:val="Normal"/>
    <w:uiPriority w:val="34"/>
    <w:qFormat/>
    <w:rsid w:val="00DA5B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8355087">
      <w:bodyDiv w:val="1"/>
      <w:marLeft w:val="0"/>
      <w:marRight w:val="0"/>
      <w:marTop w:val="0"/>
      <w:marBottom w:val="0"/>
      <w:divBdr>
        <w:top w:val="none" w:sz="0" w:space="0" w:color="auto"/>
        <w:left w:val="none" w:sz="0" w:space="0" w:color="auto"/>
        <w:bottom w:val="none" w:sz="0" w:space="0" w:color="auto"/>
        <w:right w:val="none" w:sz="0" w:space="0" w:color="auto"/>
      </w:divBdr>
      <w:divsChild>
        <w:div w:id="922494035">
          <w:marLeft w:val="0"/>
          <w:marRight w:val="0"/>
          <w:marTop w:val="0"/>
          <w:marBottom w:val="375"/>
          <w:divBdr>
            <w:top w:val="none" w:sz="0" w:space="0" w:color="auto"/>
            <w:left w:val="none" w:sz="0" w:space="0" w:color="auto"/>
            <w:bottom w:val="none" w:sz="0" w:space="0" w:color="auto"/>
            <w:right w:val="none" w:sz="0" w:space="0" w:color="auto"/>
          </w:divBdr>
          <w:divsChild>
            <w:div w:id="333610027">
              <w:marLeft w:val="4500"/>
              <w:marRight w:val="750"/>
              <w:marTop w:val="0"/>
              <w:marBottom w:val="0"/>
              <w:divBdr>
                <w:top w:val="none" w:sz="0" w:space="0" w:color="auto"/>
                <w:left w:val="none" w:sz="0" w:space="0" w:color="auto"/>
                <w:bottom w:val="none" w:sz="0" w:space="0" w:color="auto"/>
                <w:right w:val="none" w:sz="0" w:space="0" w:color="auto"/>
              </w:divBdr>
            </w:div>
          </w:divsChild>
        </w:div>
      </w:divsChild>
    </w:div>
    <w:div w:id="969476370">
      <w:bodyDiv w:val="1"/>
      <w:marLeft w:val="0"/>
      <w:marRight w:val="0"/>
      <w:marTop w:val="0"/>
      <w:marBottom w:val="0"/>
      <w:divBdr>
        <w:top w:val="none" w:sz="0" w:space="0" w:color="auto"/>
        <w:left w:val="none" w:sz="0" w:space="0" w:color="auto"/>
        <w:bottom w:val="none" w:sz="0" w:space="0" w:color="auto"/>
        <w:right w:val="none" w:sz="0" w:space="0" w:color="auto"/>
      </w:divBdr>
    </w:div>
    <w:div w:id="1363478826">
      <w:bodyDiv w:val="1"/>
      <w:marLeft w:val="0"/>
      <w:marRight w:val="0"/>
      <w:marTop w:val="0"/>
      <w:marBottom w:val="0"/>
      <w:divBdr>
        <w:top w:val="none" w:sz="0" w:space="0" w:color="auto"/>
        <w:left w:val="none" w:sz="0" w:space="0" w:color="auto"/>
        <w:bottom w:val="none" w:sz="0" w:space="0" w:color="auto"/>
        <w:right w:val="none" w:sz="0" w:space="0" w:color="auto"/>
      </w:divBdr>
      <w:divsChild>
        <w:div w:id="219948587">
          <w:marLeft w:val="0"/>
          <w:marRight w:val="0"/>
          <w:marTop w:val="0"/>
          <w:marBottom w:val="375"/>
          <w:divBdr>
            <w:top w:val="none" w:sz="0" w:space="0" w:color="auto"/>
            <w:left w:val="none" w:sz="0" w:space="0" w:color="auto"/>
            <w:bottom w:val="none" w:sz="0" w:space="0" w:color="auto"/>
            <w:right w:val="none" w:sz="0" w:space="0" w:color="auto"/>
          </w:divBdr>
          <w:divsChild>
            <w:div w:id="684670590">
              <w:marLeft w:val="4500"/>
              <w:marRight w:val="75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Lupita</dc:creator>
  <cp:lastModifiedBy>Microsoft Office User</cp:lastModifiedBy>
  <cp:revision>2</cp:revision>
  <dcterms:created xsi:type="dcterms:W3CDTF">2020-08-01T09:03:00Z</dcterms:created>
  <dcterms:modified xsi:type="dcterms:W3CDTF">2020-08-01T09:03:00Z</dcterms:modified>
</cp:coreProperties>
</file>